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2E" w:rsidRPr="00546676" w:rsidRDefault="0067532E" w:rsidP="0054667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546676">
        <w:rPr>
          <w:b/>
          <w:i/>
          <w:color w:val="FF0000"/>
          <w:sz w:val="32"/>
          <w:szCs w:val="32"/>
        </w:rPr>
        <w:t>Влияние музыки на здоровье детей</w:t>
      </w:r>
      <w:bookmarkStart w:id="0" w:name="_GoBack"/>
      <w:bookmarkEnd w:id="0"/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Наши далекие предки по какому-то наитию создавали музыкальные инструменты и с их помощью находили такие сочетания звуков и ритмов, которые завораживали, гипнотизировали человека. Эта возможность музыки широко использовалась в религиозных и культовых обрядах. Другие музыкальные сочетания способствовали приливу сил, повышали эмоциональный тонус, побуждали человека к действиям.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болезнями гармонию в человеческом теле.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Гармония звуков способствует формированию эстетического вкуса, развивает интеллект, усидчивость и даже черты лидера. Кроме того, музыка весьма существенно влияет на развитие образной памяти. Установлено, что при музыкальном стимулировании в мозге увеличивается количество гормонов, способствующих росту нейронов. В современной медицине есть целое направление - музыкотерапия. Различные исследования свидетельствуют, что музыка может способствовать более быстрому излечению от многих болезней. Очень важно прививать детям интерес и любовь к музыке как важной составляющей здорового образа жизни. Одна из возможностей, которая может быть использована для достижения этой цели - общение с детьми в музыкальных кружках.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Музыка и красота объединяются еще до рождения ребенка. Некоторые полагают даже, что классические произведения способны оказать благотворное влияние не только на здоровье и умственные способности, но и на внешние данные ребенка. Сегодня уже доподлинно известно, что от качества музыки, которую слушают дети, зависит состояние их здоровья.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Музыку сейчас достать не проблема – диски продаются на каждом шагу, можно также скачать с интернета любую мелодию. Попробуйте в действии эту музыку, возможно, это действительно помогает или усиливает лечение.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     Но следует знать также некоторые подробности пр</w:t>
      </w:r>
      <w:r w:rsidR="00546676">
        <w:rPr>
          <w:color w:val="555555"/>
        </w:rPr>
        <w:t>и прослушивании музыки с детьми.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Нельзя давать маленьким детям слушать музыку через наушники, т. к. это может испортить слух, уши у ребенка воспринимают только рассеянный звук.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Музыку следует слушать не громко, а примерно как разговариваете, это самое оптимальное прослушивание.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При прослушивании музыки работа сердца и дыхания подстраивается под ритм музыки, поэтому Вы должны понимать, какую музыку и какого ритма стоит включать ребенку, а какую нет.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Очень благотворное влияние музыки на здоровье детей уже не раз доказано учёными и врачами-практиками. А вы знаете, что музыка способна улучшать язык и память детей? При серьёзном изучении музыки стимулируется левая височная (слуховая) доля головного мозга, тем самым улучшая устную память.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Если вы своего ребёнка будете обучать игре на каком-либо музыкальном инструменте, то это будет улучшать их лингвистические навыки. А если взрослый человек задумает обучаться игре на музыкальных инструментах, то его занятие музыкой может помочь ему справиться с потерей памяти после перенесенных травм  мозга.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Вот к таким выводам пришли в своих исследованиях психологи из китайского университета Гонконга. В ходе исследований выяснилось, что дети, занимающиеся музыкой, т. е. проходящие обучение игре на музыкальны</w:t>
      </w:r>
      <w:r w:rsidR="00546676">
        <w:rPr>
          <w:color w:val="555555"/>
        </w:rPr>
        <w:t xml:space="preserve">х инструментах, обладают </w:t>
      </w:r>
      <w:r w:rsidRPr="003B3A02">
        <w:rPr>
          <w:color w:val="555555"/>
        </w:rPr>
        <w:t xml:space="preserve"> </w:t>
      </w:r>
      <w:r w:rsidRPr="003B3A02">
        <w:rPr>
          <w:color w:val="555555"/>
        </w:rPr>
        <w:lastRenderedPageBreak/>
        <w:t>большим словарным запасом, по сравнению с теми, кто совсем не умеет играть ни на одном музыкальном инструменте. И если их период музыкального обучения увеличивается, то, соответственно и  словарный запас становится более объёмным.</w:t>
      </w:r>
    </w:p>
    <w:p w:rsidR="0067532E" w:rsidRPr="003B3A02" w:rsidRDefault="003B3A02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 xml:space="preserve"> Слушание музыкальных произведений композиторов-классиков</w:t>
      </w:r>
      <w:r w:rsidR="0067532E" w:rsidRPr="003B3A02">
        <w:rPr>
          <w:color w:val="555555"/>
        </w:rPr>
        <w:t xml:space="preserve"> способствует пре</w:t>
      </w:r>
      <w:r w:rsidR="001412E7" w:rsidRPr="003B3A02">
        <w:rPr>
          <w:color w:val="555555"/>
        </w:rPr>
        <w:t>одолению нарастающего утомления.</w:t>
      </w:r>
      <w:r w:rsidR="0067532E" w:rsidRPr="003B3A02">
        <w:rPr>
          <w:color w:val="555555"/>
        </w:rPr>
        <w:t xml:space="preserve">  Музыка, особенно легкая, ритмичная положительно влияет н</w:t>
      </w:r>
      <w:r w:rsidR="00546676">
        <w:rPr>
          <w:color w:val="555555"/>
        </w:rPr>
        <w:t>а работоспособность дошкольников</w:t>
      </w:r>
      <w:r w:rsidR="0067532E" w:rsidRPr="003B3A02">
        <w:rPr>
          <w:color w:val="555555"/>
        </w:rPr>
        <w:t xml:space="preserve"> и их восстановительные процессы. Физические упражнения, выраженные в танцевальной форме под музыку, приобретают более яркую окраску и оказывают большой</w:t>
      </w:r>
      <w:r w:rsidR="00546676">
        <w:rPr>
          <w:color w:val="555555"/>
        </w:rPr>
        <w:t>,</w:t>
      </w:r>
      <w:r w:rsidR="0067532E" w:rsidRPr="003B3A02">
        <w:rPr>
          <w:color w:val="555555"/>
        </w:rPr>
        <w:t xml:space="preserve"> оздоровительный эффект.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При разучивании песен часто приходится наблюдать, что некоторые дети неправильно произносят отдельные звуки. Это говорит о неполном развитии мышц речевого аппарата. Мы помогаем каждому ребенку справиться с этими трудностями с помощью  специальных упражнений  артикуляционной гимнастики. В результате повышаются показатели уровня развития речи детей, певческих навыков, улучшается музыкальная память и внимание.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Артикуляционная гимнастика полезна после перенесенной простуды, когда уже закончился острый воспалительный процесс, но голосовые складки еще не полностью смыкаются.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Танцы являются хорошим средством борьбы с гиподинамией, оказывают благоприятное влияние на сердечно</w:t>
      </w:r>
      <w:r w:rsidR="00546676">
        <w:rPr>
          <w:color w:val="555555"/>
        </w:rPr>
        <w:t xml:space="preserve"> </w:t>
      </w:r>
      <w:r w:rsidRPr="003B3A02">
        <w:rPr>
          <w:color w:val="555555"/>
        </w:rPr>
        <w:t>-</w:t>
      </w:r>
      <w:r w:rsidR="003B3A02" w:rsidRPr="003B3A02">
        <w:rPr>
          <w:color w:val="555555"/>
        </w:rPr>
        <w:t xml:space="preserve"> </w:t>
      </w:r>
      <w:r w:rsidRPr="003B3A02">
        <w:rPr>
          <w:color w:val="555555"/>
        </w:rPr>
        <w:t>сосудистую, дыхательную и нервную системы организма, позволяют поддерживать гибкость позвоночника, содействуют подвижности в суставах и развивают выносливость. По данным исследователей, они способствуют формированию правильной осанки, красивой и легкой походки, плавности, грациозности и изящества движений. С помощью танцевальных движений можно воспитывать внимание, умение ориентироваться во времени и пространстве, способствовать развитию ловкости и координации движений.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i/>
          <w:color w:val="000000"/>
        </w:rPr>
      </w:pPr>
      <w:r w:rsidRPr="003B3A02">
        <w:rPr>
          <w:b/>
          <w:i/>
          <w:color w:val="555555"/>
        </w:rPr>
        <w:t>Танец как средство оздоровления</w:t>
      </w:r>
      <w:proofErr w:type="gramStart"/>
      <w:r w:rsidRPr="003B3A02">
        <w:rPr>
          <w:b/>
          <w:i/>
          <w:color w:val="555555"/>
        </w:rPr>
        <w:t>:</w:t>
      </w:r>
      <w:proofErr w:type="gramEnd"/>
    </w:p>
    <w:p w:rsidR="0067532E" w:rsidRPr="003B3A02" w:rsidRDefault="001412E7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.</w:t>
      </w:r>
      <w:r w:rsidR="003B3A02">
        <w:rPr>
          <w:color w:val="555555"/>
        </w:rPr>
        <w:t>борьба с гип</w:t>
      </w:r>
      <w:r w:rsidRPr="003B3A02">
        <w:rPr>
          <w:color w:val="555555"/>
        </w:rPr>
        <w:t>одинамией</w:t>
      </w:r>
      <w:r w:rsidR="0067532E" w:rsidRPr="003B3A02">
        <w:rPr>
          <w:color w:val="555555"/>
        </w:rPr>
        <w:t xml:space="preserve">                                        </w:t>
      </w:r>
    </w:p>
    <w:p w:rsidR="0067532E" w:rsidRPr="003B3A02" w:rsidRDefault="001412E7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 xml:space="preserve"> подвижность в суставах</w:t>
      </w:r>
      <w:r w:rsidR="0067532E" w:rsidRPr="003B3A02">
        <w:rPr>
          <w:color w:val="555555"/>
        </w:rPr>
        <w:t xml:space="preserve">                                    </w:t>
      </w:r>
    </w:p>
    <w:p w:rsidR="0067532E" w:rsidRPr="003B3A02" w:rsidRDefault="0067532E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 xml:space="preserve"> под</w:t>
      </w:r>
      <w:r w:rsidR="001412E7" w:rsidRPr="003B3A02">
        <w:rPr>
          <w:color w:val="555555"/>
        </w:rPr>
        <w:t>держивает гибкость позвоночника</w:t>
      </w:r>
      <w:r w:rsidRPr="003B3A02">
        <w:rPr>
          <w:color w:val="555555"/>
        </w:rPr>
        <w:t xml:space="preserve">                 </w:t>
      </w:r>
    </w:p>
    <w:p w:rsidR="0067532E" w:rsidRPr="003B3A02" w:rsidRDefault="001412E7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 xml:space="preserve"> развивает выносливость</w:t>
      </w:r>
      <w:r w:rsidR="0067532E" w:rsidRPr="003B3A02">
        <w:rPr>
          <w:color w:val="555555"/>
        </w:rPr>
        <w:t xml:space="preserve">  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ind w:firstLine="2100"/>
        <w:jc w:val="both"/>
        <w:rPr>
          <w:color w:val="000000"/>
        </w:rPr>
      </w:pP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i/>
          <w:color w:val="000000"/>
        </w:rPr>
      </w:pPr>
      <w:r w:rsidRPr="003B3A02">
        <w:rPr>
          <w:b/>
          <w:i/>
          <w:color w:val="555555"/>
        </w:rPr>
        <w:t>Пение как средство оздоровления:</w:t>
      </w:r>
    </w:p>
    <w:p w:rsidR="0067532E" w:rsidRPr="003B3A02" w:rsidRDefault="0067532E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развивает</w:t>
      </w:r>
      <w:r w:rsidR="001412E7" w:rsidRPr="003B3A02">
        <w:rPr>
          <w:color w:val="555555"/>
        </w:rPr>
        <w:t xml:space="preserve"> мышцы речевого аппарата</w:t>
      </w:r>
    </w:p>
    <w:p w:rsidR="0067532E" w:rsidRPr="003B3A02" w:rsidRDefault="001412E7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улучшает память</w:t>
      </w:r>
      <w:r w:rsidR="0067532E" w:rsidRPr="003B3A02">
        <w:rPr>
          <w:color w:val="555555"/>
        </w:rPr>
        <w:t xml:space="preserve">  </w:t>
      </w:r>
    </w:p>
    <w:p w:rsidR="0067532E" w:rsidRPr="003B3A02" w:rsidRDefault="001412E7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развивает  внимание</w:t>
      </w:r>
    </w:p>
    <w:p w:rsidR="0067532E" w:rsidRPr="003B3A02" w:rsidRDefault="001412E7" w:rsidP="003B3A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развивает интеллект</w:t>
      </w:r>
    </w:p>
    <w:p w:rsidR="0067532E" w:rsidRPr="003B3A02" w:rsidRDefault="001412E7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Как пение, так и танец влияют</w:t>
      </w:r>
      <w:r w:rsidR="0067532E" w:rsidRPr="003B3A02">
        <w:rPr>
          <w:color w:val="555555"/>
        </w:rPr>
        <w:t xml:space="preserve"> на </w:t>
      </w:r>
      <w:proofErr w:type="gramStart"/>
      <w:r w:rsidR="0067532E" w:rsidRPr="003B3A02">
        <w:rPr>
          <w:color w:val="555555"/>
        </w:rPr>
        <w:t>сердечно-сосудистую</w:t>
      </w:r>
      <w:proofErr w:type="gramEnd"/>
      <w:r w:rsidR="0067532E" w:rsidRPr="003B3A02">
        <w:rPr>
          <w:color w:val="555555"/>
        </w:rPr>
        <w:t>, дыхательную и нервную системы.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Таким образом, музыка  имеют большое оздоровительное значение. Кроме того диагностика, проводимая на занятиях позволяет выявлять одаренных, талантливых детей и привлекать их для участия в праздниках. Мои воспитанники активно участвуют не только</w:t>
      </w:r>
      <w:r w:rsidR="001412E7" w:rsidRPr="003B3A02">
        <w:rPr>
          <w:color w:val="555555"/>
        </w:rPr>
        <w:t xml:space="preserve"> на утренниках, но и в районных</w:t>
      </w:r>
      <w:r w:rsidRPr="003B3A02">
        <w:rPr>
          <w:color w:val="555555"/>
        </w:rPr>
        <w:t xml:space="preserve"> мероприятиях. Я у</w:t>
      </w:r>
      <w:r w:rsidR="001412E7" w:rsidRPr="003B3A02">
        <w:rPr>
          <w:color w:val="555555"/>
        </w:rPr>
        <w:t>верена, что их певческие и танцевальные навыки, приобретё</w:t>
      </w:r>
      <w:r w:rsidRPr="003B3A02">
        <w:rPr>
          <w:color w:val="555555"/>
        </w:rPr>
        <w:t>нные во время учебной деятельности, всегда пригодятся им в жизни.</w:t>
      </w:r>
    </w:p>
    <w:p w:rsidR="0067532E" w:rsidRPr="003B3A02" w:rsidRDefault="0067532E" w:rsidP="003B3A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3B3A02">
        <w:rPr>
          <w:color w:val="555555"/>
        </w:rPr>
        <w:t>Таким образом, если приучать ребёнка к хорошей музыке, то он вырастет здоровым, эмоционально и психически уравновешенным и спокойным человеком.</w:t>
      </w:r>
    </w:p>
    <w:p w:rsidR="0067532E" w:rsidRPr="003B3A02" w:rsidRDefault="0067532E" w:rsidP="003B3A02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67532E" w:rsidRPr="003B3A02" w:rsidRDefault="0067532E" w:rsidP="003B3A02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AA2040" w:rsidRPr="003B3A02" w:rsidRDefault="00AA2040" w:rsidP="003B3A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2040" w:rsidRPr="003B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334"/>
    <w:multiLevelType w:val="hybridMultilevel"/>
    <w:tmpl w:val="60FC2684"/>
    <w:lvl w:ilvl="0" w:tplc="097E665C">
      <w:start w:val="1"/>
      <w:numFmt w:val="decimal"/>
      <w:lvlText w:val="%1)"/>
      <w:lvlJc w:val="left"/>
      <w:pPr>
        <w:ind w:left="480" w:hanging="360"/>
      </w:pPr>
      <w:rPr>
        <w:rFonts w:hint="default"/>
        <w:color w:val="55555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7EC30DA"/>
    <w:multiLevelType w:val="hybridMultilevel"/>
    <w:tmpl w:val="984E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C4EF2"/>
    <w:multiLevelType w:val="multilevel"/>
    <w:tmpl w:val="A4EA2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2E"/>
    <w:rsid w:val="001412E7"/>
    <w:rsid w:val="003B3A02"/>
    <w:rsid w:val="00546676"/>
    <w:rsid w:val="0067532E"/>
    <w:rsid w:val="00A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2021-09-12T15:00:00Z</dcterms:created>
  <dcterms:modified xsi:type="dcterms:W3CDTF">2022-01-12T18:21:00Z</dcterms:modified>
</cp:coreProperties>
</file>