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7E" w:rsidRPr="00370A64" w:rsidRDefault="005823A0" w:rsidP="0037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4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5823A0" w:rsidRPr="00370A64" w:rsidRDefault="005823A0" w:rsidP="00370A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A64">
        <w:rPr>
          <w:rFonts w:ascii="Times New Roman" w:hAnsi="Times New Roman" w:cs="Times New Roman"/>
          <w:b/>
          <w:sz w:val="28"/>
          <w:szCs w:val="28"/>
        </w:rPr>
        <w:t>«Какой труд доступен детям».</w:t>
      </w:r>
    </w:p>
    <w:p w:rsidR="00370A64" w:rsidRDefault="00370A64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3A0" w:rsidRPr="00370A64" w:rsidRDefault="005823A0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Что значит подготовить ребенка к жизни? В чем главный залог того, что эта столь дорогая для нас жизнь будет прожита красиво, ярко, небесполезно? Вероятно, мы не ошибемся, если скажем: главное – научить любить труд и находить в нем источник радости.</w:t>
      </w:r>
    </w:p>
    <w:p w:rsidR="005823A0" w:rsidRPr="00370A64" w:rsidRDefault="005823A0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Детский труд – это привлечение детей к работе на регулярной основе.</w:t>
      </w:r>
    </w:p>
    <w:p w:rsidR="005823A0" w:rsidRPr="00370A64" w:rsidRDefault="005823A0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Дошкольникам</w:t>
      </w:r>
      <w:r w:rsidR="0045195C" w:rsidRPr="00370A64">
        <w:rPr>
          <w:rFonts w:ascii="Times New Roman" w:hAnsi="Times New Roman" w:cs="Times New Roman"/>
          <w:sz w:val="28"/>
          <w:szCs w:val="28"/>
        </w:rPr>
        <w:t>,</w:t>
      </w:r>
      <w:r w:rsidRPr="00370A64">
        <w:rPr>
          <w:rFonts w:ascii="Times New Roman" w:hAnsi="Times New Roman" w:cs="Times New Roman"/>
          <w:sz w:val="28"/>
          <w:szCs w:val="28"/>
        </w:rPr>
        <w:t xml:space="preserve"> доступен легкий хозяйственно – бытовой </w:t>
      </w:r>
      <w:r w:rsidR="0045195C" w:rsidRPr="00370A64">
        <w:rPr>
          <w:rFonts w:ascii="Times New Roman" w:hAnsi="Times New Roman" w:cs="Times New Roman"/>
          <w:sz w:val="28"/>
          <w:szCs w:val="28"/>
        </w:rPr>
        <w:t>т</w:t>
      </w:r>
      <w:r w:rsidRPr="00370A64">
        <w:rPr>
          <w:rFonts w:ascii="Times New Roman" w:hAnsi="Times New Roman" w:cs="Times New Roman"/>
          <w:sz w:val="28"/>
          <w:szCs w:val="28"/>
        </w:rPr>
        <w:t>руд.</w:t>
      </w:r>
      <w:r w:rsidR="0045195C" w:rsidRPr="00370A64">
        <w:rPr>
          <w:rFonts w:ascii="Times New Roman" w:hAnsi="Times New Roman" w:cs="Times New Roman"/>
          <w:sz w:val="28"/>
          <w:szCs w:val="28"/>
        </w:rPr>
        <w:t xml:space="preserve"> Участие в нем имеет огромное воспитательное значение. Именно с помощью труда устанавливаются у ребенка взаимоотношения с окружающими его людьми.</w:t>
      </w:r>
    </w:p>
    <w:p w:rsidR="0045195C" w:rsidRPr="00370A64" w:rsidRDefault="0045195C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Работая вместе с другими детьми,  помогая им и получая их помощь, ребенок становится более отзывчивым, чутким. Ежедневное решение той или иной практической задачи развивает умственные способности, любознательность, настойчивость.</w:t>
      </w:r>
    </w:p>
    <w:p w:rsidR="0045195C" w:rsidRPr="00370A64" w:rsidRDefault="0045195C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У детей дошкольного возраста легко вызвать желание работать, участвовать даже в тех в</w:t>
      </w:r>
      <w:r w:rsidR="00ED4C42" w:rsidRPr="00370A64">
        <w:rPr>
          <w:rFonts w:ascii="Times New Roman" w:hAnsi="Times New Roman" w:cs="Times New Roman"/>
          <w:sz w:val="28"/>
          <w:szCs w:val="28"/>
        </w:rPr>
        <w:t xml:space="preserve">идах труда, которые им еще </w:t>
      </w:r>
      <w:proofErr w:type="gramStart"/>
      <w:r w:rsidR="00ED4C42" w:rsidRPr="00370A64">
        <w:rPr>
          <w:rFonts w:ascii="Times New Roman" w:hAnsi="Times New Roman" w:cs="Times New Roman"/>
          <w:sz w:val="28"/>
          <w:szCs w:val="28"/>
        </w:rPr>
        <w:t xml:space="preserve">мало </w:t>
      </w:r>
      <w:r w:rsidRPr="00370A64">
        <w:rPr>
          <w:rFonts w:ascii="Times New Roman" w:hAnsi="Times New Roman" w:cs="Times New Roman"/>
          <w:sz w:val="28"/>
          <w:szCs w:val="28"/>
        </w:rPr>
        <w:t>доступны</w:t>
      </w:r>
      <w:proofErr w:type="gramEnd"/>
      <w:r w:rsidRPr="00370A64">
        <w:rPr>
          <w:rFonts w:ascii="Times New Roman" w:hAnsi="Times New Roman" w:cs="Times New Roman"/>
          <w:sz w:val="28"/>
          <w:szCs w:val="28"/>
        </w:rPr>
        <w:t>. Но гораздо труднее добиться, чтобы желание это было устойчивым. С азартом взявшись за дело</w:t>
      </w:r>
      <w:r w:rsidR="00ED4C42" w:rsidRPr="00370A64">
        <w:rPr>
          <w:rFonts w:ascii="Times New Roman" w:hAnsi="Times New Roman" w:cs="Times New Roman"/>
          <w:sz w:val="28"/>
          <w:szCs w:val="28"/>
        </w:rPr>
        <w:t>,</w:t>
      </w:r>
      <w:r w:rsidRPr="00370A64">
        <w:rPr>
          <w:rFonts w:ascii="Times New Roman" w:hAnsi="Times New Roman" w:cs="Times New Roman"/>
          <w:sz w:val="28"/>
          <w:szCs w:val="28"/>
        </w:rPr>
        <w:t xml:space="preserve"> малыш способен быстро охладеть к нему,</w:t>
      </w:r>
      <w:r w:rsidR="00ED4C42" w:rsidRPr="00370A64">
        <w:rPr>
          <w:rFonts w:ascii="Times New Roman" w:hAnsi="Times New Roman" w:cs="Times New Roman"/>
          <w:sz w:val="28"/>
          <w:szCs w:val="28"/>
        </w:rPr>
        <w:t xml:space="preserve"> </w:t>
      </w:r>
      <w:r w:rsidRPr="00370A64">
        <w:rPr>
          <w:rFonts w:ascii="Times New Roman" w:hAnsi="Times New Roman" w:cs="Times New Roman"/>
          <w:sz w:val="28"/>
          <w:szCs w:val="28"/>
        </w:rPr>
        <w:t xml:space="preserve">отвлечься, заняться </w:t>
      </w:r>
      <w:r w:rsidR="00ED4C42" w:rsidRPr="00370A64">
        <w:rPr>
          <w:rFonts w:ascii="Times New Roman" w:hAnsi="Times New Roman" w:cs="Times New Roman"/>
          <w:sz w:val="28"/>
          <w:szCs w:val="28"/>
        </w:rPr>
        <w:t>чем-нибудь другим.</w:t>
      </w:r>
    </w:p>
    <w:p w:rsidR="00ED4C42" w:rsidRPr="00370A64" w:rsidRDefault="00ED4C42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 xml:space="preserve">Для малыша важнейшее средство трудового воспитания – игра. Главной задачей трудового воспитания является формирование правильного отношения детей к труду. Она может быть успешно решена только на основе учета особенностей этой деятельности в сравнении с игрой, занятиями, на основе учета возрастных особенностей ребенка. Дети двух-трех лет вполне в состоянии выполнить простейшие поручения: убрать свои игрушки, что-то поднять, принести, подать маме книгу, папе – очки, бабушке – домашние тапочки. </w:t>
      </w:r>
    </w:p>
    <w:p w:rsidR="00ED4C42" w:rsidRPr="00370A64" w:rsidRDefault="00ED4C42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Трудовое, нравственное воспитание подрастающего поколения, формирование активной позиции человека могут быть доступны только совместными усилиями семьи и общественности.</w:t>
      </w:r>
    </w:p>
    <w:p w:rsidR="005B7325" w:rsidRPr="00370A64" w:rsidRDefault="005B7325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Очень важно уметь вовремя прийти ребенку на помощь, терпеливо напоминать, что и как надо делать, замечая его самые маленькие достижения. Одевая малыша, разговаривайте с ним, привлекайте его внимание к своим действиям, показывайте отдельные приемы, давайте простые задания: натяни чулочек, поправь фартучек, подай кофточку, возьми платочек. На прогулке зимой дайте малышу лопатку, и пусть он не просто тычет ею в снег, а расчищает дорожку; весной он с удовольствием поработает маленькими граблями, совком.</w:t>
      </w:r>
    </w:p>
    <w:p w:rsidR="005B7325" w:rsidRPr="00370A64" w:rsidRDefault="005B7325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 xml:space="preserve">Привлекайте его и к работе по дому – пусть </w:t>
      </w:r>
      <w:r w:rsidR="00431F56" w:rsidRPr="00370A64">
        <w:rPr>
          <w:rFonts w:ascii="Times New Roman" w:hAnsi="Times New Roman" w:cs="Times New Roman"/>
          <w:sz w:val="28"/>
          <w:szCs w:val="28"/>
        </w:rPr>
        <w:t xml:space="preserve">в меру своих сил учится поддержать порядок в квартире, ставить на место сдвинутые стулья, вытирать пыль. Если детей включают в совместный </w:t>
      </w:r>
      <w:proofErr w:type="gramStart"/>
      <w:r w:rsidR="00431F56" w:rsidRPr="00370A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31F56" w:rsidRPr="00370A64">
        <w:rPr>
          <w:rFonts w:ascii="Times New Roman" w:hAnsi="Times New Roman" w:cs="Times New Roman"/>
          <w:sz w:val="28"/>
          <w:szCs w:val="28"/>
        </w:rPr>
        <w:t xml:space="preserve"> взрослыми и доступный труд, они трудятся с большим желанием, стремятся выполнить работу лучше и сделать больше.</w:t>
      </w:r>
    </w:p>
    <w:p w:rsidR="00431F56" w:rsidRPr="00370A64" w:rsidRDefault="00431F56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детей в труд взрослых на практике реализуется двумя путями: во время наблюдений и экскурсий, когда даются сведения о работе тружеников ближайшего окружения, и при организации совместной трудовой деятельности </w:t>
      </w:r>
      <w:proofErr w:type="gramStart"/>
      <w:r w:rsidRPr="00370A6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70A64">
        <w:rPr>
          <w:rFonts w:ascii="Times New Roman" w:hAnsi="Times New Roman" w:cs="Times New Roman"/>
          <w:sz w:val="28"/>
          <w:szCs w:val="28"/>
        </w:rPr>
        <w:t xml:space="preserve"> взрослыми. Необходимо чаще рассказывать о пользе, которую они приносят взрослым, участвуя с ними в общем труде.</w:t>
      </w:r>
      <w:r w:rsidR="00887EB9" w:rsidRPr="00370A64">
        <w:rPr>
          <w:rFonts w:ascii="Times New Roman" w:hAnsi="Times New Roman" w:cs="Times New Roman"/>
          <w:sz w:val="28"/>
          <w:szCs w:val="28"/>
        </w:rPr>
        <w:t xml:space="preserve"> Постепенно дети будут осознавать, как можно помогать окружающим, приносить радость, заботиться о них. Таким образом, совместный труд взрослого и детей является одним из весьма действенных форм организации трудовой деятельности детей, позволяющей формировать у них любовь и уважение к труду и людям труда.</w:t>
      </w:r>
    </w:p>
    <w:p w:rsidR="00887EB9" w:rsidRPr="00370A64" w:rsidRDefault="00887EB9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Трудовому воспитанию, т.е. привлечению детей к совместному посильному труду и наблюдению за трудом взрослых, объяснению его значения в жизни людей, принадлежит важная роль во всестороннем развитии личности ребенка.</w:t>
      </w:r>
    </w:p>
    <w:p w:rsidR="00887EB9" w:rsidRPr="00370A64" w:rsidRDefault="00887EB9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 xml:space="preserve">Главная цель трудового воспитания детей – это формирования у них нравственных ориентиров, трудолюбия, </w:t>
      </w:r>
      <w:r w:rsidR="00942F2A" w:rsidRPr="00370A64">
        <w:rPr>
          <w:rFonts w:ascii="Times New Roman" w:hAnsi="Times New Roman" w:cs="Times New Roman"/>
          <w:sz w:val="28"/>
          <w:szCs w:val="28"/>
        </w:rPr>
        <w:t>осознания полезности труда.</w:t>
      </w:r>
    </w:p>
    <w:p w:rsidR="00942F2A" w:rsidRPr="00370A64" w:rsidRDefault="00942F2A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>Трудовая деятельность дошкольника, умело руководимая взрослыми, оказывает существенное влияние на развитие волевых черт ребенка, его мышления,</w:t>
      </w:r>
      <w:r w:rsidR="008656F8" w:rsidRPr="00370A64">
        <w:rPr>
          <w:rFonts w:ascii="Times New Roman" w:hAnsi="Times New Roman" w:cs="Times New Roman"/>
          <w:sz w:val="28"/>
          <w:szCs w:val="28"/>
        </w:rPr>
        <w:t xml:space="preserve"> </w:t>
      </w:r>
      <w:r w:rsidRPr="00370A64">
        <w:rPr>
          <w:rFonts w:ascii="Times New Roman" w:hAnsi="Times New Roman" w:cs="Times New Roman"/>
          <w:sz w:val="28"/>
          <w:szCs w:val="28"/>
        </w:rPr>
        <w:t>речи, памяти, внимания,</w:t>
      </w:r>
      <w:r w:rsidR="008656F8" w:rsidRPr="00370A64">
        <w:rPr>
          <w:rFonts w:ascii="Times New Roman" w:hAnsi="Times New Roman" w:cs="Times New Roman"/>
          <w:sz w:val="28"/>
          <w:szCs w:val="28"/>
        </w:rPr>
        <w:t xml:space="preserve"> </w:t>
      </w:r>
      <w:r w:rsidRPr="00370A64">
        <w:rPr>
          <w:rFonts w:ascii="Times New Roman" w:hAnsi="Times New Roman" w:cs="Times New Roman"/>
          <w:sz w:val="28"/>
          <w:szCs w:val="28"/>
        </w:rPr>
        <w:t>воображения.</w:t>
      </w:r>
    </w:p>
    <w:p w:rsidR="008656F8" w:rsidRPr="00370A64" w:rsidRDefault="008656F8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6F8" w:rsidRPr="00370A64" w:rsidRDefault="008656F8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56F8" w:rsidRPr="00370A64" w:rsidRDefault="008656F8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0A64">
        <w:rPr>
          <w:rFonts w:ascii="Times New Roman" w:hAnsi="Times New Roman" w:cs="Times New Roman"/>
          <w:sz w:val="28"/>
          <w:szCs w:val="28"/>
        </w:rPr>
        <w:t xml:space="preserve">                                    Подготовила воспитатель: Саратова Л.А.</w:t>
      </w:r>
    </w:p>
    <w:p w:rsidR="005823A0" w:rsidRPr="00370A64" w:rsidRDefault="005823A0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823A0" w:rsidRPr="00370A64" w:rsidRDefault="005823A0" w:rsidP="00370A6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23A0" w:rsidRPr="00370A64" w:rsidSect="00B6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23A0"/>
    <w:rsid w:val="00370A64"/>
    <w:rsid w:val="00431F56"/>
    <w:rsid w:val="0045195C"/>
    <w:rsid w:val="005823A0"/>
    <w:rsid w:val="005B7325"/>
    <w:rsid w:val="00674539"/>
    <w:rsid w:val="008656F8"/>
    <w:rsid w:val="00887EB9"/>
    <w:rsid w:val="00942F2A"/>
    <w:rsid w:val="00985A31"/>
    <w:rsid w:val="00B61D7E"/>
    <w:rsid w:val="00ED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4</cp:revision>
  <dcterms:created xsi:type="dcterms:W3CDTF">2018-06-09T18:12:00Z</dcterms:created>
  <dcterms:modified xsi:type="dcterms:W3CDTF">2023-10-10T15:01:00Z</dcterms:modified>
</cp:coreProperties>
</file>